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840b45015e34ad0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0</wp:posOffset>
            </wp:positionH>
            <wp:positionV relativeFrom="page">
              <wp:posOffset>1072896</wp:posOffset>
            </wp:positionV>
            <wp:extent cx="3688080" cy="2395728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3688080" cy="239572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487680</wp:posOffset>
            </wp:positionH>
            <wp:positionV relativeFrom="page">
              <wp:posOffset>6851904</wp:posOffset>
            </wp:positionV>
            <wp:extent cx="932688" cy="1200912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932688" cy="120091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">
            <wp:simplePos x="0" y="0"/>
            <wp:positionH relativeFrom="page">
              <wp:posOffset>5736336</wp:posOffset>
            </wp:positionH>
            <wp:positionV relativeFrom="page">
              <wp:posOffset>1194816</wp:posOffset>
            </wp:positionV>
            <wp:extent cx="445008" cy="30480"/>
            <wp:effectExtent l="19050" t="19050" r="19050" b="19050"/>
            <wp:wrapNone/>
            <wp:docPr id="3" name="picture2" descr="pictur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2"/>
                    <pic:cNvPicPr/>
                  </pic:nvPicPr>
                  <pic:blipFill>
                    <a:blip r:embed="rId2"/>
                    <a:stretch/>
                  </pic:blipFill>
                  <pic:spPr>
                    <a:xfrm>
                      <a:off x="0" y="0"/>
                      <a:ext cx="445008" cy="3048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4">
            <wp:simplePos x="0" y="0"/>
            <wp:positionH relativeFrom="page">
              <wp:posOffset>4602480</wp:posOffset>
            </wp:positionH>
            <wp:positionV relativeFrom="page">
              <wp:posOffset>1219200</wp:posOffset>
            </wp:positionV>
            <wp:extent cx="1578864" cy="103632"/>
            <wp:effectExtent l="19050" t="19050" r="19050" b="19050"/>
            <wp:wrapNone/>
            <wp:docPr id="4" name="picture3" descr="pictur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3"/>
                    <pic:cNvPicPr/>
                  </pic:nvPicPr>
                  <pic:blipFill>
                    <a:blip r:embed="rId3"/>
                    <a:stretch/>
                  </pic:blipFill>
                  <pic:spPr>
                    <a:xfrm>
                      <a:off x="0" y="0"/>
                      <a:ext cx="1578864" cy="10363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5">
            <wp:simplePos x="0" y="0"/>
            <wp:positionH relativeFrom="page">
              <wp:posOffset>4779264</wp:posOffset>
            </wp:positionH>
            <wp:positionV relativeFrom="page">
              <wp:posOffset>1316736</wp:posOffset>
            </wp:positionV>
            <wp:extent cx="1402080" cy="103632"/>
            <wp:effectExtent l="19050" t="19050" r="19050" b="19050"/>
            <wp:wrapNone/>
            <wp:docPr id="5" name="picture4" descr="pictur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4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402080" cy="10363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6">
            <wp:simplePos x="0" y="0"/>
            <wp:positionH relativeFrom="page">
              <wp:posOffset>4937760</wp:posOffset>
            </wp:positionH>
            <wp:positionV relativeFrom="page">
              <wp:posOffset>1414272</wp:posOffset>
            </wp:positionV>
            <wp:extent cx="1243584" cy="128016"/>
            <wp:effectExtent l="19050" t="19050" r="19050" b="19050"/>
            <wp:wrapNone/>
            <wp:docPr id="6" name="picture5" descr="pictur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5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1243584" cy="12801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7">
            <wp:simplePos x="0" y="0"/>
            <wp:positionH relativeFrom="page">
              <wp:posOffset>4291584</wp:posOffset>
            </wp:positionH>
            <wp:positionV relativeFrom="page">
              <wp:posOffset>1536192</wp:posOffset>
            </wp:positionV>
            <wp:extent cx="1889760" cy="109728"/>
            <wp:effectExtent l="19050" t="19050" r="19050" b="19050"/>
            <wp:wrapNone/>
            <wp:docPr id="7" name="picture6" descr="pictur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889760" cy="10972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8">
            <wp:simplePos x="0" y="0"/>
            <wp:positionH relativeFrom="page">
              <wp:posOffset>4200144</wp:posOffset>
            </wp:positionH>
            <wp:positionV relativeFrom="page">
              <wp:posOffset>1639824</wp:posOffset>
            </wp:positionV>
            <wp:extent cx="1981200" cy="195072"/>
            <wp:effectExtent l="19050" t="19050" r="19050" b="19050"/>
            <wp:wrapNone/>
            <wp:docPr id="8" name="picture7" descr="pictur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7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981200" cy="19507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9">
            <wp:simplePos x="0" y="0"/>
            <wp:positionH relativeFrom="page">
              <wp:posOffset>4255008</wp:posOffset>
            </wp:positionH>
            <wp:positionV relativeFrom="page">
              <wp:posOffset>1828800</wp:posOffset>
            </wp:positionV>
            <wp:extent cx="1926336" cy="115824"/>
            <wp:effectExtent l="19050" t="19050" r="19050" b="19050"/>
            <wp:wrapNone/>
            <wp:docPr id="9" name="picture8" descr="pictur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8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926336" cy="11582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0">
            <wp:simplePos x="0" y="0"/>
            <wp:positionH relativeFrom="page">
              <wp:posOffset>4937760</wp:posOffset>
            </wp:positionH>
            <wp:positionV relativeFrom="page">
              <wp:posOffset>1938528</wp:posOffset>
            </wp:positionV>
            <wp:extent cx="1243584" cy="121920"/>
            <wp:effectExtent l="19050" t="19050" r="19050" b="19050"/>
            <wp:wrapNone/>
            <wp:docPr id="10" name="picture9" descr="pictur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9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243584" cy="12192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1">
            <wp:simplePos x="0" y="0"/>
            <wp:positionH relativeFrom="page">
              <wp:posOffset>3974592</wp:posOffset>
            </wp:positionH>
            <wp:positionV relativeFrom="page">
              <wp:posOffset>2054352</wp:posOffset>
            </wp:positionV>
            <wp:extent cx="2206752" cy="341376"/>
            <wp:effectExtent l="19050" t="19050" r="19050" b="19050"/>
            <wp:wrapNone/>
            <wp:docPr id="11" name="picture10" descr="pictur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10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2206752" cy="34137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2">
            <wp:simplePos x="0" y="0"/>
            <wp:positionH relativeFrom="page">
              <wp:posOffset>4108704</wp:posOffset>
            </wp:positionH>
            <wp:positionV relativeFrom="page">
              <wp:posOffset>1219200</wp:posOffset>
            </wp:positionV>
            <wp:extent cx="268224" cy="97536"/>
            <wp:effectExtent l="19050" t="19050" r="19050" b="19050"/>
            <wp:wrapNone/>
            <wp:docPr id="12" name="picture11" descr="pictur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11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68224" cy="9753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3">
            <wp:simplePos x="0" y="0"/>
            <wp:positionH relativeFrom="page">
              <wp:posOffset>4096512</wp:posOffset>
            </wp:positionH>
            <wp:positionV relativeFrom="page">
              <wp:posOffset>1310640</wp:posOffset>
            </wp:positionV>
            <wp:extent cx="280416" cy="18288"/>
            <wp:effectExtent l="19050" t="19050" r="19050" b="19050"/>
            <wp:wrapNone/>
            <wp:docPr id="13" name="picture12" descr="pictur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12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280416" cy="1828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4">
            <wp:simplePos x="0" y="0"/>
            <wp:positionH relativeFrom="page">
              <wp:posOffset>4005072</wp:posOffset>
            </wp:positionH>
            <wp:positionV relativeFrom="page">
              <wp:posOffset>1322832</wp:posOffset>
            </wp:positionV>
            <wp:extent cx="201168" cy="91440"/>
            <wp:effectExtent l="19050" t="19050" r="19050" b="19050"/>
            <wp:wrapNone/>
            <wp:docPr id="14" name="picture13" descr="pictur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13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201168" cy="9144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5">
            <wp:simplePos x="0" y="0"/>
            <wp:positionH relativeFrom="page">
              <wp:posOffset>6248400</wp:posOffset>
            </wp:positionH>
            <wp:positionV relativeFrom="page">
              <wp:posOffset>1170432</wp:posOffset>
            </wp:positionV>
            <wp:extent cx="475488" cy="615696"/>
            <wp:effectExtent l="19050" t="19050" r="19050" b="19050"/>
            <wp:wrapNone/>
            <wp:docPr id="15" name="picture14" descr="pictur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14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475488" cy="61569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76.8" w:y="931.2"/>
      </w:pPr>
      <w:r>
        <w:rPr>
          <w:sz w:val="53.76"/>
          <w:rFonts w:ascii="Times New Roman" w:hAnsi="Times New Roman" w:cs="Times New Roman" w:hint="cs"/>
          <w:color w:val="50a1b4"/>
        </w:rPr>
        <w:rPr>
          <w:w w:val="48"/>
          <w:t xml:space="preserve">Effit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10.4" w:y="892.8"/>
      </w:pPr>
      <w:r>
        <w:rPr>
          <w:sz w:val="58.56"/>
          <w:rFonts w:ascii="Times New Roman" w:hAnsi="Times New Roman" w:cs="Times New Roman" w:hint="cs"/>
          <w:color w:val="0a89b8"/>
        </w:rPr>
        <w:rPr>
          <w:w w:val="92"/>
          <w:t xml:space="preserve">ngiffumil]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83.2" w:y="1910.4"/>
      </w:pPr>
      <w:r>
        <w:rPr>
          <w:b w:val="true"/>
          <w:sz w:val="18.24"/>
          <w:rFonts w:ascii="Arial" w:hAnsi="Arial" w:cs="Arial" w:hint="cs"/>
          <w:color w:val="c74029"/>
        </w:rPr>
        <w:rPr>
          <w:w w:val="82"/>
          <w:t xml:space="preserve">ESTI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50.4" w:y="1929.6"/>
      </w:pPr>
      <w:r>
        <w:rPr>
          <w:sz w:val="18.24"/>
          <w:rFonts w:ascii="Arial" w:hAnsi="Arial" w:cs="Arial" w:hint="cs"/>
          <w:color w:val="c74029"/>
        </w:rPr>
        <w:rPr>
          <w:w w:val="91"/>
          <w:t xml:space="preserve">SESREPON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04.8" w:y="2073.6"/>
      </w:pPr>
      <w:r>
        <w:rPr>
          <w:b w:val="true"/>
          <w:sz w:val="18.24"/>
          <w:rFonts w:ascii="Arial" w:hAnsi="Arial" w:cs="Arial" w:hint="cs"/>
          <w:color w:val="c74029"/>
        </w:rPr>
        <w:rPr>
          <w:w w:val="95"/>
          <w:t xml:space="preserve">QUESTION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40.8" w:y="2092.8"/>
      </w:pPr>
      <w:r>
        <w:rPr>
          <w:sz w:val="18.24"/>
          <w:rFonts w:ascii="Arial" w:hAnsi="Arial" w:cs="Arial" w:hint="cs"/>
          <w:color w:val="c74029"/>
        </w:rPr>
        <w:rPr>
          <w:w w:val="92"/>
          <w:t xml:space="preserve">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64.8" w:y="2236.8"/>
      </w:pPr>
      <w:r>
        <w:rPr>
          <w:b w:val="true"/>
          <w:sz w:val="18.24"/>
          <w:rFonts w:ascii="Arial" w:hAnsi="Arial" w:cs="Arial" w:hint="cs"/>
          <w:color w:val="c74029"/>
        </w:rPr>
        <w:rPr>
          <w:w w:val="95"/>
          <w:t xml:space="preserve">NSQUESTIONSQ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60" w:y="2256"/>
      </w:pPr>
      <w:r>
        <w:rPr>
          <w:sz w:val="18.24"/>
          <w:rFonts w:ascii="Arial" w:hAnsi="Arial" w:cs="Arial" w:hint="cs"/>
          <w:color w:val="c74029"/>
        </w:rPr>
        <w:rPr>
          <w:w w:val="88"/>
          <w:t xml:space="preserve">)NSIcS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64.8" w:y="2400"/>
      </w:pPr>
      <w:r>
        <w:rPr>
          <w:b w:val="true"/>
          <w:sz w:val="18.24"/>
          <w:rFonts w:ascii="Arial" w:hAnsi="Arial" w:cs="Arial" w:hint="cs"/>
          <w:color w:val="c74029"/>
        </w:rPr>
        <w:rPr>
          <w:w w:val="100"/>
          <w:t xml:space="preserve">NSQ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16.8" w:y="2409.6"/>
      </w:pPr>
      <w:r>
        <w:rPr>
          <w:b w:val="true"/>
          <w:sz w:val="18.24"/>
          <w:rFonts w:ascii="Arial" w:hAnsi="Arial" w:cs="Arial" w:hint="cs"/>
          <w:color w:val="c74029"/>
        </w:rPr>
        <w:rPr>
          <w:w w:val="96"/>
          <w:t xml:space="preserve">SQ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50.4" w:y="2419.2"/>
      </w:pPr>
      <w:r>
        <w:rPr>
          <w:b w:val="true"/>
          <w:sz w:val="18.24"/>
          <w:rFonts w:ascii="Arial" w:hAnsi="Arial" w:cs="Arial" w:hint="cs"/>
          <w:color w:val="c74029"/>
        </w:rPr>
        <w:rPr>
          <w:w w:val="85"/>
          <w:t xml:space="preserve">SEREPI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64.8" w:y="2563.2"/>
      </w:pPr>
      <w:r>
        <w:rPr>
          <w:b w:val="true"/>
          <w:sz w:val="18.24"/>
          <w:rFonts w:ascii="Arial" w:hAnsi="Arial" w:cs="Arial" w:hint="cs"/>
          <w:color w:val="c74029"/>
        </w:rPr>
        <w:rPr>
          <w:w w:val="103"/>
          <w:t xml:space="preserve">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2.4" w:y="2572.8"/>
      </w:pPr>
      <w:r>
        <w:rPr>
          <w:b w:val="true"/>
          <w:sz w:val="18.24"/>
          <w:rFonts w:ascii="Arial" w:hAnsi="Arial" w:cs="Arial" w:hint="cs"/>
          <w:color w:val="c74029"/>
        </w:rPr>
        <w:rPr>
          <w:w w:val="101"/>
          <w:t xml:space="preserve">NSQU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60" w:y="2592"/>
      </w:pPr>
      <w:r>
        <w:rPr>
          <w:sz w:val="18.24"/>
          <w:rFonts w:ascii="Arial" w:hAnsi="Arial" w:cs="Arial" w:hint="cs"/>
          <w:color w:val="c74029"/>
        </w:rPr>
        <w:rPr>
          <w:w w:val="100"/>
          <w:t xml:space="preserve">)NSE$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64.8" w:y="2726.4"/>
      </w:pPr>
      <w:r>
        <w:rPr>
          <w:b w:val="true"/>
          <w:sz w:val="18.24"/>
          <w:rFonts w:ascii="Arial" w:hAnsi="Arial" w:cs="Arial" w:hint="cs"/>
          <w:color w:val="c74029"/>
        </w:rPr>
        <w:rPr>
          <w:w w:val="103"/>
          <w:t xml:space="preserve">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82.4" w:y="2736"/>
      </w:pPr>
      <w:r>
        <w:rPr>
          <w:b w:val="true"/>
          <w:sz w:val="18.24"/>
          <w:rFonts w:ascii="Arial" w:hAnsi="Arial" w:cs="Arial" w:hint="cs"/>
          <w:color w:val="c74029"/>
        </w:rPr>
        <w:rPr>
          <w:w w:val="101"/>
          <w:t xml:space="preserve">NSQU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50.4" w:y="2755.2"/>
      </w:pPr>
      <w:r>
        <w:rPr>
          <w:b w:val="true"/>
          <w:sz w:val="18.24"/>
          <w:rFonts w:ascii="Arial" w:hAnsi="Arial" w:cs="Arial" w:hint="cs"/>
          <w:color w:val="c74029"/>
        </w:rPr>
        <w:rPr>
          <w:w w:val="88"/>
          <w:t xml:space="preserve">SESREP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36" w:y="2899.2"/>
      </w:pPr>
      <w:r>
        <w:rPr>
          <w:b w:val="true"/>
          <w:sz w:val="18.24"/>
          <w:rFonts w:ascii="Arial" w:hAnsi="Arial" w:cs="Arial" w:hint="cs"/>
          <w:color w:val="c74029"/>
        </w:rPr>
        <w:rPr>
          <w:w w:val="82"/>
          <w:t xml:space="preserve">ESTI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75.2" w:y="2899.2"/>
      </w:pPr>
      <w:r>
        <w:rPr>
          <w:b w:val="true"/>
          <w:sz w:val="18.24"/>
          <w:rFonts w:ascii="Arial" w:hAnsi="Arial" w:cs="Arial" w:hint="cs"/>
          <w:color w:val="c74029"/>
        </w:rPr>
        <w:rPr>
          <w:w w:val="93"/>
          <w:t xml:space="preserve">QUESTIO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60" w:y="2918.4"/>
      </w:pPr>
      <w:r>
        <w:rPr>
          <w:b w:val="true"/>
          <w:sz w:val="18.24"/>
          <w:rFonts w:ascii="Arial" w:hAnsi="Arial" w:cs="Arial" w:hint="cs"/>
          <w:color w:val="c74029"/>
        </w:rPr>
        <w:rPr>
          <w:w w:val="95"/>
          <w:t xml:space="preserve">)NSES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49.6" w:y="2899.2"/>
      </w:pPr>
      <w:r>
        <w:rPr>
          <w:b w:val="true"/>
          <w:sz w:val="17.28"/>
          <w:rFonts w:ascii="Arial" w:hAnsi="Arial" w:cs="Arial" w:hint="cs"/>
        </w:rPr>
        <w:rPr>
          <w:w w:val="82"/>
          <w:t xml:space="preserve">Dr Charley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64.8" w:y="3062.4"/>
      </w:pPr>
      <w:r>
        <w:rPr>
          <w:b w:val="true"/>
          <w:sz w:val="18.24"/>
          <w:rFonts w:ascii="Arial" w:hAnsi="Arial" w:cs="Arial" w:hint="cs"/>
          <w:color w:val="c74029"/>
        </w:rPr>
        <w:rPr>
          <w:w w:val="100"/>
          <w:t xml:space="preserve">NSQUISTIONSQ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50.4" w:y="3081.6"/>
      </w:pPr>
      <w:r>
        <w:rPr>
          <w:b w:val="true"/>
          <w:sz w:val="18.24"/>
          <w:rFonts w:ascii="Arial" w:hAnsi="Arial" w:cs="Arial" w:hint="cs"/>
          <w:color w:val="c74029"/>
        </w:rPr>
        <w:rPr>
          <w:w w:val="111"/>
          <w:t xml:space="preserve">EIS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49.6" w:y="3091.2"/>
      </w:pPr>
      <w:r>
        <w:rPr>
          <w:b w:val="true"/>
          <w:sz w:val="16.32"/>
          <w:rFonts w:ascii="Arial" w:hAnsi="Arial" w:cs="Arial" w:hint="cs"/>
        </w:rPr>
        <w:rPr>
          <w:w w:val="91"/>
          <w:t xml:space="preserve">Cohen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08" w:y="3206.4"/>
      </w:pPr>
      <w:r>
        <w:rPr>
          <w:b w:val="true"/>
          <w:sz w:val="18.24"/>
          <w:rFonts w:ascii="Arial" w:hAnsi="Arial" w:cs="Arial" w:hint="cs"/>
          <w:color w:val="a78b83"/>
        </w:rPr>
        <w:rPr>
          <w:w w:val="80"/>
          <w:t xml:space="preserve">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12.8" w:y="3206.4"/>
      </w:pPr>
      <w:r>
        <w:rPr>
          <w:b w:val="true"/>
          <w:sz w:val="18.24"/>
          <w:rFonts w:ascii="Arial" w:hAnsi="Arial" w:cs="Arial" w:hint="cs"/>
          <w:color w:val="c74029"/>
        </w:rPr>
        <w:rPr>
          <w:w w:val="113"/>
          <w:t xml:space="preserve">Q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50.4" w:y="3244.8"/>
      </w:pPr>
      <w:r>
        <w:rPr>
          <w:sz w:val="18.24"/>
          <w:rFonts w:ascii="Arial" w:hAnsi="Arial" w:cs="Arial" w:hint="cs"/>
          <w:color w:val="c74029"/>
        </w:rPr>
        <w:rPr>
          <w:w w:val="105"/>
          <w:t xml:space="preserve">'USE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49.6" w:y="3254.4"/>
      </w:pPr>
      <w:r>
        <w:rPr>
          <w:sz w:val="18.24"/>
          <w:rFonts w:ascii="Arial" w:hAnsi="Arial" w:cs="Arial" w:hint="cs"/>
        </w:rPr>
        <w:rPr>
          <w:w w:val="83"/>
          <w:t xml:space="preserve">rhumatologue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5.2" w:y="3388.8"/>
      </w:pPr>
      <w:r>
        <w:rPr>
          <w:b w:val="true"/>
          <w:sz w:val="18.24"/>
          <w:rFonts w:ascii="Arial" w:hAnsi="Arial" w:cs="Arial" w:hint="cs"/>
          <w:color w:val="c74029"/>
        </w:rPr>
        <w:rPr>
          <w:w w:val="96"/>
          <w:t xml:space="preserve">QUESTIONSQU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49.6" w:y="3436.8"/>
      </w:pPr>
      <w:r>
        <w:rPr>
          <w:sz w:val="18.24"/>
          <w:rFonts w:ascii="Times New Roman" w:hAnsi="Times New Roman" w:cs="Times New Roman" w:hint="cs"/>
        </w:rPr>
        <w:rPr>
          <w:w w:val="100"/>
          <w:t xml:space="preserve">a Paris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67.2" w:y="4060.8"/>
      </w:pPr>
      <w:r>
        <w:rPr>
          <w:b w:val="true"/>
          <w:sz w:val="18.24"/>
          <w:rFonts w:ascii="Arial" w:hAnsi="Arial" w:cs="Arial" w:hint="cs"/>
          <w:color w:val="ffffff"/>
        </w:rPr>
        <w:rPr>
          <w:w w:val="83"/>
          <w:t xml:space="preserve">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4060.8"/>
      </w:pPr>
      <w:r>
        <w:rPr>
          <w:sz w:val="18.24"/>
          <w:rFonts w:ascii="Arial" w:hAnsi="Arial" w:cs="Arial" w:hint="cs"/>
          <w:color w:val="ffffff"/>
        </w:rPr>
        <w:rPr>
          <w:w w:val="79"/>
          <w:t xml:space="preserve">soutien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4060.8"/>
      </w:pPr>
      <w:r>
        <w:rPr>
          <w:b w:val="true"/>
          <w:u w:val="single"/>
          <w:sz w:val="28.8"/>
          <w:rFonts w:ascii="Arial" w:hAnsi="Arial" w:cs="Arial" w:hint="cs"/>
        </w:rPr>
        <w:rPr>
          <w:w w:val="86"/>
          <w:t xml:space="preserve">Une pathologie qui resulte de troubles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67.2" w:y="4243.2"/>
      </w:pPr>
      <w:r>
        <w:rPr>
          <w:sz w:val="18.24"/>
          <w:rFonts w:ascii="Arial" w:hAnsi="Arial" w:cs="Arial" w:hint="cs"/>
          <w:color w:val="ffffff"/>
        </w:rPr>
        <w:rPr>
          <w:w w:val="80"/>
          <w:t xml:space="preserve">psycholo-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67.2" w:y="4425.6"/>
      </w:pPr>
      <w:r>
        <w:rPr>
          <w:sz w:val="18.24"/>
          <w:rFonts w:ascii="Arial" w:hAnsi="Arial" w:cs="Arial" w:hint="cs"/>
          <w:color w:val="ffffff"/>
        </w:rPr>
        <w:rPr>
          <w:w w:val="76"/>
          <w:t xml:space="preserve">gique 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4387.2"/>
      </w:pPr>
      <w:r>
        <w:rPr>
          <w:b w:val="true"/>
          <w:u w:val="single"/>
          <w:sz w:val="27.84"/>
          <w:rFonts w:ascii="Arial" w:hAnsi="Arial" w:cs="Arial" w:hint="cs"/>
        </w:rPr>
        <w:rPr>
          <w:w w:val="88"/>
          <w:t xml:space="preserve">organiques caracteristiques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67.2" w:y="4608"/>
      </w:pPr>
      <w:r>
        <w:rPr>
          <w:sz w:val="18.24"/>
          <w:rFonts w:ascii="Arial" w:hAnsi="Arial" w:cs="Arial" w:hint="cs"/>
          <w:color w:val="ffffff"/>
        </w:rPr>
        <w:rPr>
          <w:w w:val="80"/>
          <w:t xml:space="preserve">souvent utile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67.2" w:y="4790.4"/>
      </w:pPr>
      <w:r>
        <w:rPr>
          <w:sz w:val="18.24"/>
          <w:rFonts w:ascii="Arial" w:hAnsi="Arial" w:cs="Arial" w:hint="cs"/>
          <w:color w:val="ffffff"/>
        </w:rPr>
        <w:rPr>
          <w:w w:val="84"/>
          <w:t xml:space="preserve">pour aider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4761.6"/>
      </w:pPr>
      <w:r>
        <w:rPr>
          <w:sz w:val="22.08"/>
          <w:rFonts w:ascii="Arial" w:hAnsi="Arial" w:cs="Arial" w:hint="cs"/>
        </w:rPr>
        <w:rPr>
          <w:w w:val="82"/>
          <w:t xml:space="preserve">Malgre sa reconnaissance par l'Organisation mondiale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67.2" w:y="4972.8"/>
      </w:pPr>
      <w:r>
        <w:rPr>
          <w:sz w:val="18.24"/>
          <w:rFonts w:ascii="Arial" w:hAnsi="Arial" w:cs="Arial" w:hint="cs"/>
          <w:color w:val="ffffff"/>
        </w:rPr>
        <w:rPr>
          <w:w w:val="90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72.8" w:y="4972.8"/>
      </w:pPr>
      <w:r>
        <w:rPr>
          <w:sz w:val="18.24"/>
          <w:rFonts w:ascii="Times New Roman" w:hAnsi="Times New Roman" w:cs="Times New Roman" w:hint="cs"/>
          <w:color w:val="ffffff"/>
        </w:rPr>
        <w:rPr>
          <w:w w:val="100"/>
          <w:t xml:space="preserve">gerer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47.2" w:y="4972.8"/>
      </w:pPr>
      <w:r>
        <w:rPr>
          <w:sz w:val="18.24"/>
          <w:rFonts w:ascii="Arial" w:hAnsi="Arial" w:cs="Arial" w:hint="cs"/>
          <w:color w:val="ffffff"/>
        </w:rPr>
        <w:rPr>
          <w:w w:val="86"/>
          <w:t xml:space="preserve">Ia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4992"/>
      </w:pPr>
      <w:r>
        <w:rPr>
          <w:sz w:val="22.08"/>
          <w:rFonts w:ascii="Arial" w:hAnsi="Arial" w:cs="Arial" w:hint="cs"/>
        </w:rPr>
        <w:rPr>
          <w:w w:val="80"/>
          <w:t xml:space="preserve">de la sante, la fibromyalgie reste une maladie peu recon-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67.2" w:y="5174.4"/>
      </w:pPr>
      <w:r>
        <w:rPr>
          <w:b w:val="true"/>
          <w:sz w:val="16.32"/>
          <w:rFonts w:ascii="Arial" w:hAnsi="Arial" w:cs="Arial" w:hint="cs"/>
          <w:color w:val="ffffff"/>
        </w:rPr>
        <w:rPr>
          <w:w w:val="86"/>
          <w:t xml:space="preserve">douleur.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4.8" w:y="5232"/>
      </w:pPr>
      <w:r>
        <w:rPr>
          <w:sz w:val="22.08"/>
          <w:rFonts w:ascii="Arial" w:hAnsi="Arial" w:cs="Arial" w:hint="cs"/>
        </w:rPr>
        <w:rPr>
          <w:w w:val="81"/>
          <w:t xml:space="preserve">nue. On la confond encore souvent avec la spasmophilie,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5472"/>
      </w:pPr>
      <w:r>
        <w:rPr>
          <w:sz w:val="22.08"/>
          <w:rFonts w:ascii="Arial" w:hAnsi="Arial" w:cs="Arial" w:hint="cs"/>
        </w:rPr>
        <w:rPr>
          <w:w w:val="80"/>
          <w:t xml:space="preserve">la depression ou, pire, certains pensent encore qu'elle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3.2" w:y="5625.6"/>
      </w:pPr>
      <w:r>
        <w:rPr>
          <w:b w:val="true"/>
          <w:sz w:val="16.32"/>
          <w:rFonts w:ascii="Arial" w:hAnsi="Arial" w:cs="Arial" w:hint="cs"/>
        </w:rPr>
        <w:rPr>
          <w:w w:val="90"/>
          <w:t xml:space="preserve">mo.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5577.6"/>
      </w:pPr>
      <w:r>
        <w:rPr>
          <w:b w:val="true"/>
          <w:sz w:val="21.12"/>
          <w:rFonts w:ascii="Arial" w:hAnsi="Arial" w:cs="Arial" w:hint="cs"/>
        </w:rPr>
        <w:rPr>
          <w:w w:val="85"/>
          <w:t xml:space="preserve">Des massages doux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9.6" w:y="5587.2"/>
      </w:pPr>
      <w:r>
        <w:rPr>
          <w:sz w:val="18.24"/>
          <w:rFonts w:ascii="Times New Roman" w:hAnsi="Times New Roman" w:cs="Times New Roman" w:hint="cs"/>
        </w:rPr>
        <w:rPr>
          <w:w w:val="96"/>
          <w:t xml:space="preserve">sortent le mieux sont ceux qui par-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5702.4"/>
      </w:pPr>
      <w:r>
        <w:rPr>
          <w:sz w:val="22.08"/>
          <w:rFonts w:ascii="Arial" w:hAnsi="Arial" w:cs="Arial" w:hint="cs"/>
        </w:rPr>
        <w:rPr>
          <w:w w:val="78"/>
          <w:t xml:space="preserve">est totalement imaginaire. Pourtant, des progres recents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5817.6"/>
      </w:pPr>
      <w:r>
        <w:rPr>
          <w:b w:val="true"/>
          <w:sz w:val="21.12"/>
          <w:rFonts w:ascii="Arial" w:hAnsi="Arial" w:cs="Arial" w:hint="cs"/>
        </w:rPr>
        <w:rPr>
          <w:w w:val="84"/>
          <w:t xml:space="preserve">et des exercices en piscine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5760"/>
      </w:pPr>
      <w:r>
        <w:rPr>
          <w:sz w:val="19.2"/>
          <w:rFonts w:ascii="Times New Roman" w:hAnsi="Times New Roman" w:cs="Times New Roman" w:hint="cs"/>
        </w:rPr>
        <w:rPr>
          <w:w w:val="97"/>
          <w:t xml:space="preserve">viennent a changer leur mode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5952"/>
      </w:pPr>
      <w:r>
        <w:rPr>
          <w:sz w:val="18.24"/>
          <w:rFonts w:ascii="Times New Roman" w:hAnsi="Times New Roman" w:cs="Times New Roman" w:hint="cs"/>
        </w:rPr>
        <w:rPr>
          <w:w w:val="100"/>
          <w:t xml:space="preserve">vie. La relaxation, la sophrologie,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5942.4"/>
      </w:pPr>
      <w:r>
        <w:rPr>
          <w:sz w:val="22.08"/>
          <w:rFonts w:ascii="Arial" w:hAnsi="Arial" w:cs="Arial" w:hint="cs"/>
        </w:rPr>
        <w:rPr>
          <w:w w:val="80"/>
          <w:t xml:space="preserve">permettent de 'identifier avec une quasi -certitude.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6115.2"/>
      </w:pPr>
      <w:r>
        <w:rPr>
          <w:sz w:val="19.2"/>
          <w:rFonts w:ascii="Times New Roman" w:hAnsi="Times New Roman" w:cs="Times New Roman" w:hint="cs"/>
        </w:rPr>
        <w:rPr>
          <w:w w:val="95"/>
          <w:t xml:space="preserve">Les patients fibromyalgiques 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9.6" w:y="6124.8"/>
      </w:pPr>
      <w:r>
        <w:rPr>
          <w:sz w:val="19.2"/>
          <w:rFonts w:ascii="Times New Roman" w:hAnsi="Times New Roman" w:cs="Times New Roman" w:hint="cs"/>
        </w:rPr>
        <w:rPr>
          <w:w w:val="99"/>
          <w:t xml:space="preserve">la pratique du tai chi, des disci-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6307.2"/>
      </w:pPr>
      <w:r>
        <w:rPr>
          <w:sz w:val="18.24"/>
          <w:rFonts w:ascii="Times New Roman" w:hAnsi="Times New Roman" w:cs="Times New Roman" w:hint="cs"/>
        </w:rPr>
        <w:rPr>
          <w:w w:val="116"/>
          <w:t xml:space="preserve">tendance a se replier sur eux-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6316.8"/>
      </w:pPr>
      <w:r>
        <w:rPr>
          <w:sz w:val="18.24"/>
          <w:rFonts w:ascii="Times New Roman" w:hAnsi="Times New Roman" w:cs="Times New Roman" w:hint="cs"/>
        </w:rPr>
        <w:rPr>
          <w:w w:val="98"/>
          <w:t xml:space="preserve">plines comme la musicotherapie...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6364.8"/>
      </w:pPr>
      <w:r>
        <w:rPr>
          <w:b w:val="true"/>
          <w:sz w:val="22.08"/>
          <w:rFonts w:ascii="Times New Roman" w:hAnsi="Times New Roman" w:cs="Times New Roman" w:hint="cs"/>
          <w:color w:val="c74029"/>
        </w:rPr>
        <w:rPr>
          <w:w w:val="119"/>
          <w:t xml:space="preserve">Q.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93.6" w:y="6393.6"/>
      </w:pPr>
      <w:r>
        <w:rPr>
          <w:b w:val="true"/>
          <w:sz w:val="19.2"/>
          <w:rFonts w:ascii="Arial" w:hAnsi="Arial" w:cs="Arial" w:hint="cs"/>
        </w:rPr>
        <w:rPr>
          <w:w w:val="78"/>
          <w:t xml:space="preserve">Pourquoi la maladie touche-t-elle surtout les femmes?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6489.6"/>
      </w:pPr>
      <w:r>
        <w:rPr>
          <w:sz w:val="18.24"/>
          <w:rFonts w:ascii="Times New Roman" w:hAnsi="Times New Roman" w:cs="Times New Roman" w:hint="cs"/>
        </w:rPr>
        <w:rPr>
          <w:w w:val="101"/>
          <w:t xml:space="preserve">memes, une attitude qu'il faut ab-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9.6" w:y="6499.2"/>
      </w:pPr>
      <w:r>
        <w:rPr>
          <w:sz w:val="18.24"/>
          <w:rFonts w:ascii="Times New Roman" w:hAnsi="Times New Roman" w:cs="Times New Roman" w:hint="cs"/>
        </w:rPr>
        <w:rPr>
          <w:w w:val="96"/>
          <w:t xml:space="preserve">sont tres efficaces pour apprendre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6662.4"/>
      </w:pPr>
      <w:r>
        <w:rPr>
          <w:sz w:val="21.12"/>
          <w:rFonts w:ascii="Times New Roman" w:hAnsi="Times New Roman" w:cs="Times New Roman" w:hint="cs"/>
        </w:rPr>
        <w:rPr>
          <w:w w:val="100"/>
          <w:t xml:space="preserve">solument combattre (voir ci-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24.8" w:y="6604.8"/>
      </w:pPr>
      <w:r>
        <w:rPr>
          <w:b w:val="true"/>
          <w:sz w:val="22.08"/>
          <w:rFonts w:ascii="Times New Roman" w:hAnsi="Times New Roman" w:cs="Times New Roman" w:hint="cs"/>
          <w:color w:val="c74029"/>
        </w:rPr>
        <w:rPr>
          <w:w w:val="80"/>
          <w:t xml:space="preserve">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04" w:y="6681.6"/>
      </w:pPr>
      <w:r>
        <w:rPr>
          <w:sz w:val="18.24"/>
          <w:rFonts w:ascii="Times New Roman" w:hAnsi="Times New Roman" w:cs="Times New Roman" w:hint="cs"/>
        </w:rPr>
        <w:rPr>
          <w:w w:val="101"/>
          <w:t xml:space="preserve">mettre son stress a distance.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45.6" w:y="6633.6"/>
      </w:pPr>
      <w:r>
        <w:rPr>
          <w:sz w:val="18.24"/>
          <w:rFonts w:ascii="Times New Roman" w:hAnsi="Times New Roman" w:cs="Times New Roman" w:hint="cs"/>
        </w:rPr>
        <w:rPr>
          <w:w w:val="97"/>
          <w:t xml:space="preserve">Contrairement a ce que l'on pouffe it penser, 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00" w:y="6633.6"/>
      </w:pPr>
      <w:r>
        <w:rPr>
          <w:sz w:val="18.24"/>
          <w:rFonts w:ascii="Arial" w:hAnsi="Arial" w:cs="Arial" w:hint="cs"/>
        </w:rPr>
        <w:rPr>
          <w:w w:val="89"/>
          <w:t xml:space="preserve">n'y a pas de rai-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6844.8"/>
      </w:pPr>
      <w:r>
        <w:rPr>
          <w:sz w:val="19.2"/>
          <w:rFonts w:ascii="Times New Roman" w:hAnsi="Times New Roman" w:cs="Times New Roman" w:hint="cs"/>
        </w:rPr>
        <w:rPr>
          <w:w w:val="96"/>
          <w:t xml:space="preserve">contre, questions au specialiste).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6854.4"/>
      </w:pPr>
      <w:r>
        <w:rPr>
          <w:sz w:val="19.2"/>
          <w:rFonts w:ascii="Times New Roman" w:hAnsi="Times New Roman" w:cs="Times New Roman" w:hint="cs"/>
        </w:rPr>
        <w:rPr>
          <w:w w:val="101"/>
          <w:t xml:space="preserve">Peu a peu, le patient doit se re-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6806.4"/>
      </w:pPr>
      <w:r>
        <w:rPr>
          <w:sz w:val="18.24"/>
          <w:rFonts w:ascii="Arial" w:hAnsi="Arial" w:cs="Arial" w:hint="cs"/>
        </w:rPr>
        <w:rPr>
          <w:w w:val="84"/>
          <w:t xml:space="preserve">sons hormonales. En revanche, les femmes sont plus sensibles 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7036.8"/>
      </w:pPr>
      <w:r>
        <w:rPr>
          <w:sz w:val="18.24"/>
          <w:rFonts w:ascii="Times New Roman" w:hAnsi="Times New Roman" w:cs="Times New Roman" w:hint="cs"/>
        </w:rPr>
        <w:rPr>
          <w:w w:val="96"/>
          <w:t xml:space="preserve">D'ou la necessite de faire des mas-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7036.8"/>
      </w:pPr>
      <w:r>
        <w:rPr>
          <w:sz w:val="19.2"/>
          <w:rFonts w:ascii="Times New Roman" w:hAnsi="Times New Roman" w:cs="Times New Roman" w:hint="cs"/>
        </w:rPr>
        <w:rPr>
          <w:w w:val="94"/>
          <w:t xml:space="preserve">mettre au sport: marche, natation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6988.8"/>
      </w:pPr>
      <w:r>
        <w:rPr>
          <w:sz w:val="18.24"/>
          <w:rFonts w:ascii="Arial" w:hAnsi="Arial" w:cs="Arial" w:hint="cs"/>
        </w:rPr>
        <w:rPr>
          <w:w w:val="83"/>
          <w:t xml:space="preserve">"mauvais" stress. Or, au quotidien, on constate toujours une inegale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7219.2"/>
      </w:pPr>
      <w:r>
        <w:rPr>
          <w:sz w:val="18.24"/>
          <w:rFonts w:ascii="Times New Roman" w:hAnsi="Times New Roman" w:cs="Times New Roman" w:hint="cs"/>
        </w:rPr>
        <w:rPr>
          <w:w w:val="98"/>
          <w:t xml:space="preserve">sages, des applications de chaleur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9.6" w:y="7219.2"/>
      </w:pPr>
      <w:r>
        <w:rPr>
          <w:sz w:val="19.2"/>
          <w:rFonts w:ascii="Times New Roman" w:hAnsi="Times New Roman" w:cs="Times New Roman" w:hint="cs"/>
        </w:rPr>
        <w:rPr>
          <w:w w:val="100"/>
          <w:t xml:space="preserve">cyclisme... Un kine ou un coach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7161.6"/>
      </w:pPr>
      <w:r>
        <w:rPr>
          <w:sz w:val="18.24"/>
          <w:rFonts w:ascii="Arial" w:hAnsi="Arial" w:cs="Arial" w:hint="cs"/>
        </w:rPr>
        <w:rPr>
          <w:w w:val="79"/>
          <w:t xml:space="preserve">r6partition des charges entre hommes et femmes. El es doivent conci-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7392"/>
      </w:pPr>
      <w:r>
        <w:rPr>
          <w:sz w:val="19.2"/>
          <w:rFonts w:ascii="Times New Roman" w:hAnsi="Times New Roman" w:cs="Times New Roman" w:hint="cs"/>
        </w:rPr>
        <w:rPr>
          <w:w w:val="101"/>
          <w:t xml:space="preserve">ou des exercices en piscine 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7344"/>
      </w:pPr>
      <w:r>
        <w:rPr>
          <w:sz w:val="18.24"/>
          <w:rFonts w:ascii="Arial" w:hAnsi="Arial" w:cs="Arial" w:hint="cs"/>
        </w:rPr>
        <w:rPr>
          <w:w w:val="82"/>
          <w:t xml:space="preserve">lier activite professionnelle, vie familiale avec des taches menageres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9.6" w:y="7411.2"/>
      </w:pPr>
      <w:r>
        <w:rPr>
          <w:sz w:val="18.24"/>
          <w:rFonts w:ascii="Times New Roman" w:hAnsi="Times New Roman" w:cs="Times New Roman" w:hint="cs"/>
        </w:rPr>
        <w:rPr>
          <w:w w:val="98"/>
          <w:t xml:space="preserve">sportif peuvent etre precieux dans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7574.4"/>
      </w:pPr>
      <w:r>
        <w:rPr>
          <w:sz w:val="19.2"/>
          <w:rFonts w:ascii="Times New Roman" w:hAnsi="Times New Roman" w:cs="Times New Roman" w:hint="cs"/>
        </w:rPr>
        <w:rPr>
          <w:w w:val="99"/>
          <w:t xml:space="preserve">vont reconcilier le malade avec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7516.8"/>
      </w:pPr>
      <w:r>
        <w:rPr>
          <w:sz w:val="18.24"/>
          <w:rFonts w:ascii="Arial" w:hAnsi="Arial" w:cs="Arial" w:hint="cs"/>
        </w:rPr>
        <w:rPr>
          <w:w w:val="87"/>
          <w:t xml:space="preserve">fatigantes. Enfin, leur seuil de tolerance a la douleur est plus bas,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7593.6"/>
      </w:pPr>
      <w:r>
        <w:rPr>
          <w:sz w:val="18.24"/>
          <w:rFonts w:ascii="Times New Roman" w:hAnsi="Times New Roman" w:cs="Times New Roman" w:hint="cs"/>
        </w:rPr>
        <w:rPr>
          <w:w w:val="99"/>
          <w:t xml:space="preserve">un premier temps pour apprendre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7756.8"/>
      </w:pPr>
      <w:r>
        <w:rPr>
          <w:sz w:val="19.2"/>
          <w:rFonts w:ascii="Times New Roman" w:hAnsi="Times New Roman" w:cs="Times New Roman" w:hint="cs"/>
        </w:rPr>
        <w:rPr>
          <w:w w:val="97"/>
          <w:t xml:space="preserve">son corps, detendre les muscles,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7699.2"/>
      </w:pPr>
      <w:r>
        <w:rPr>
          <w:sz w:val="18.24"/>
          <w:rFonts w:ascii="Arial" w:hAnsi="Arial" w:cs="Arial" w:hint="cs"/>
        </w:rPr>
        <w:rPr>
          <w:w w:val="80"/>
          <w:t xml:space="preserve">elles supportent done moms de souffrir.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7776"/>
      </w:pPr>
      <w:r>
        <w:rPr>
          <w:sz w:val="18.24"/>
          <w:rFonts w:ascii="Times New Roman" w:hAnsi="Times New Roman" w:cs="Times New Roman" w:hint="cs"/>
        </w:rPr>
        <w:rPr>
          <w:w w:val="98"/>
          <w:t xml:space="preserve">les bons mouvements. Un soutien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7929.6"/>
      </w:pPr>
      <w:r>
        <w:rPr>
          <w:sz w:val="21.12"/>
          <w:rFonts w:ascii="Times New Roman" w:hAnsi="Times New Roman" w:cs="Times New Roman" w:hint="cs"/>
        </w:rPr>
        <w:rPr>
          <w:w w:val="97"/>
          <w:t xml:space="preserve">reprendre un entrainement 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7958.4"/>
      </w:pPr>
      <w:r>
        <w:rPr>
          <w:sz w:val="18.24"/>
          <w:rFonts w:ascii="Times New Roman" w:hAnsi="Times New Roman" w:cs="Times New Roman" w:hint="cs"/>
        </w:rPr>
        <w:rPr>
          <w:w w:val="95"/>
          <w:t xml:space="preserve">psychologique chez un psychothe-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7958.4"/>
      </w:pPr>
      <w:r>
        <w:rPr>
          <w:b w:val="true"/>
          <w:sz w:val="22.08"/>
          <w:rFonts w:ascii="Times New Roman" w:hAnsi="Times New Roman" w:cs="Times New Roman" w:hint="cs"/>
          <w:color w:val="c74029"/>
        </w:rPr>
        <w:rPr>
          <w:w w:val="111"/>
          <w:t xml:space="preserve">Q.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93.6" w:y="7987.2"/>
      </w:pPr>
      <w:r>
        <w:rPr>
          <w:b w:val="true"/>
          <w:sz w:val="18.24"/>
          <w:rFonts w:ascii="Arial" w:hAnsi="Arial" w:cs="Arial" w:hint="cs"/>
        </w:rPr>
        <w:rPr>
          <w:w w:val="78"/>
          <w:t xml:space="preserve">Peut-on retrouver certains facteurs declenchants?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8131.2"/>
      </w:pPr>
      <w:r>
        <w:rPr>
          <w:sz w:val="18.24"/>
          <w:rFonts w:ascii="Times New Roman" w:hAnsi="Times New Roman" w:cs="Times New Roman" w:hint="cs"/>
        </w:rPr>
        <w:rPr>
          <w:w w:val="101"/>
          <w:t xml:space="preserve">mouvement. « Mais attention,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8131.2"/>
      </w:pPr>
      <w:r>
        <w:rPr>
          <w:sz w:val="19.2"/>
          <w:rFonts w:ascii="Times New Roman" w:hAnsi="Times New Roman" w:cs="Times New Roman" w:hint="cs"/>
        </w:rPr>
        <w:rPr>
          <w:w w:val="94"/>
          <w:t xml:space="preserve">rapeute peut egalement etre utile.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8188.8"/>
      </w:pPr>
      <w:r>
        <w:rPr>
          <w:b w:val="true"/>
          <w:sz w:val="22.08"/>
          <w:rFonts w:ascii="Arial" w:hAnsi="Arial" w:cs="Arial" w:hint="cs"/>
          <w:color w:val="c74029"/>
        </w:rPr>
        <w:rPr>
          <w:w w:val="88"/>
          <w:t xml:space="preserve">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55.2" w:y="8217.6"/>
      </w:pPr>
      <w:r>
        <w:rPr>
          <w:sz w:val="18.24"/>
          <w:rFonts w:ascii="Arial" w:hAnsi="Arial" w:cs="Arial" w:hint="cs"/>
        </w:rPr>
        <w:rPr>
          <w:w w:val="85"/>
          <w:t xml:space="preserve">A l'origine des troubles, on trouve souvent on traumatisme phy-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8304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massages doivent etre doux, ni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8313.6"/>
      </w:pPr>
      <w:r>
        <w:rPr>
          <w:sz w:val="19.2"/>
          <w:rFonts w:ascii="Times New Roman" w:hAnsi="Times New Roman" w:cs="Times New Roman" w:hint="cs"/>
        </w:rPr>
        <w:rPr>
          <w:w w:val="98"/>
          <w:t xml:space="preserve">« Pourtant, en France, beaucoup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8400"/>
      </w:pPr>
      <w:r>
        <w:rPr>
          <w:sz w:val="18.24"/>
          <w:rFonts w:ascii="Arial" w:hAnsi="Arial" w:cs="Arial" w:hint="cs"/>
        </w:rPr>
        <w:rPr>
          <w:w w:val="85"/>
          <w:t xml:space="preserve">sique (coup du lapin, accident, agression, chute) ou psychologique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8496"/>
      </w:pPr>
      <w:r>
        <w:rPr>
          <w:sz w:val="18.24"/>
          <w:rFonts w:ascii="Times New Roman" w:hAnsi="Times New Roman" w:cs="Times New Roman" w:hint="cs"/>
        </w:rPr>
        <w:rPr>
          <w:w w:val="98"/>
          <w:t xml:space="preserve">trop appuyes ni trop profonds,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0" w:y="8505.6"/>
      </w:pPr>
      <w:r>
        <w:rPr>
          <w:sz w:val="18.24"/>
          <w:rFonts w:ascii="Times New Roman" w:hAnsi="Times New Roman" w:cs="Times New Roman" w:hint="cs"/>
        </w:rPr>
        <w:rPr>
          <w:w w:val="98"/>
          <w:t xml:space="preserve">de malades sont reticents. Les pa-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8572.8"/>
      </w:pPr>
      <w:r>
        <w:rPr>
          <w:sz w:val="18.24"/>
          <w:rFonts w:ascii="Arial" w:hAnsi="Arial" w:cs="Arial" w:hint="cs"/>
        </w:rPr>
        <w:rPr>
          <w:w w:val="83"/>
          <w:t xml:space="preserve">(harcelement au travail, deuil, separation). Tout se passe comme si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8668.8"/>
      </w:pPr>
      <w:r>
        <w:rPr>
          <w:sz w:val="19.2"/>
          <w:rFonts w:ascii="Times New Roman" w:hAnsi="Times New Roman" w:cs="Times New Roman" w:hint="cs"/>
        </w:rPr>
        <w:rPr>
          <w:w w:val="95"/>
          <w:t xml:space="preserve">les exercices physiques tres pro-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79.2" w:y="8678.4"/>
      </w:pPr>
      <w:r>
        <w:rPr>
          <w:sz w:val="18.24"/>
          <w:rFonts w:ascii="Times New Roman" w:hAnsi="Times New Roman" w:cs="Times New Roman" w:hint="cs"/>
        </w:rPr>
        <w:rPr>
          <w:w w:val="101"/>
          <w:t xml:space="preserve">tients douloureux chroniques 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8745.6"/>
      </w:pPr>
      <w:r>
        <w:rPr>
          <w:i w:val="true"/>
          <w:sz w:val="18.24"/>
          <w:rFonts w:ascii="Arial" w:hAnsi="Arial" w:cs="Arial" w:hint="cs"/>
        </w:rPr>
        <w:rPr>
          <w:w w:val="80"/>
          <w:t xml:space="preserve">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36" w:y="8755.2"/>
      </w:pPr>
      <w:r>
        <w:rPr>
          <w:sz w:val="18.24"/>
          <w:rFonts w:ascii="Arial" w:hAnsi="Arial" w:cs="Arial" w:hint="cs"/>
        </w:rPr>
        <w:rPr>
          <w:w w:val="83"/>
          <w:t xml:space="preserve">traumatisme venait en quelque sorte reactiver des traumatismes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8860.8"/>
      </w:pPr>
      <w:r>
        <w:rPr>
          <w:sz w:val="18.24"/>
          <w:rFonts w:ascii="Times New Roman" w:hAnsi="Times New Roman" w:cs="Times New Roman" w:hint="cs"/>
        </w:rPr>
        <w:rPr>
          <w:w w:val="97"/>
          <w:t xml:space="preserve">gressifs », alerte le Dr Cohen.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9.6" w:y="8851.2"/>
      </w:pPr>
      <w:r>
        <w:rPr>
          <w:sz w:val="19.2"/>
          <w:rFonts w:ascii="Times New Roman" w:hAnsi="Times New Roman" w:cs="Times New Roman" w:hint="cs"/>
        </w:rPr>
        <w:rPr>
          <w:w w:val="100"/>
          <w:t xml:space="preserve">d'ailleurs enormement de mal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8937.6"/>
      </w:pPr>
      <w:r>
        <w:rPr>
          <w:sz w:val="18.24"/>
          <w:rFonts w:ascii="Arial" w:hAnsi="Arial" w:cs="Arial" w:hint="cs"/>
        </w:rPr>
        <w:rPr>
          <w:w w:val="82"/>
          <w:t xml:space="preserve">anterieurs. II est donc primordial que les femmes qui ressentent 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9043.2"/>
      </w:pPr>
      <w:r>
        <w:rPr>
          <w:sz w:val="18.24"/>
          <w:rFonts w:ascii="Times New Roman" w:hAnsi="Times New Roman" w:cs="Times New Roman" w:hint="cs"/>
        </w:rPr>
        <w:rPr>
          <w:w w:val="96"/>
          <w:t xml:space="preserve">I:ideal est de pratiquer chaque ma-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9.6" w:y="9043.2"/>
      </w:pPr>
      <w:r>
        <w:rPr>
          <w:sz w:val="19.2"/>
          <w:rFonts w:ascii="Times New Roman" w:hAnsi="Times New Roman" w:cs="Times New Roman" w:hint="cs"/>
        </w:rPr>
        <w:rPr>
          <w:w w:val="96"/>
          <w:t xml:space="preserve">parler d'autre chose que de leurs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9110.4"/>
      </w:pPr>
      <w:r>
        <w:rPr>
          <w:sz w:val="18.24"/>
          <w:rFonts w:ascii="Arial" w:hAnsi="Arial" w:cs="Arial" w:hint="cs"/>
        </w:rPr>
        <w:rPr>
          <w:w w:val="81"/>
          <w:t xml:space="preserve">troubles rencontrent des medecins qui les ecoutent, donnent foi a 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9225.6"/>
      </w:pPr>
      <w:r>
        <w:rPr>
          <w:sz w:val="18.24"/>
          <w:rFonts w:ascii="Times New Roman" w:hAnsi="Times New Roman" w:cs="Times New Roman" w:hint="cs"/>
        </w:rPr>
        <w:rPr>
          <w:w w:val="94"/>
          <w:t xml:space="preserve">tin des exercices simples : travailler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0" w:y="9225.6"/>
      </w:pPr>
      <w:r>
        <w:rPr>
          <w:sz w:val="18.24"/>
          <w:rFonts w:ascii="Times New Roman" w:hAnsi="Times New Roman" w:cs="Times New Roman" w:hint="cs"/>
        </w:rPr>
        <w:rPr>
          <w:w w:val="98"/>
          <w:t xml:space="preserve">douleurs &gt;, souligne le Dr Charley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9292.8"/>
      </w:pPr>
      <w:r>
        <w:rPr>
          <w:sz w:val="18.24"/>
          <w:rFonts w:ascii="Arial" w:hAnsi="Arial" w:cs="Arial" w:hint="cs"/>
        </w:rPr>
        <w:rPr>
          <w:w w:val="82"/>
          <w:t xml:space="preserve">qu'elles disent et respectent leur plainte.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9398.4"/>
      </w:pPr>
      <w:r>
        <w:rPr>
          <w:sz w:val="19.2"/>
          <w:rFonts w:ascii="Times New Roman" w:hAnsi="Times New Roman" w:cs="Times New Roman" w:hint="cs"/>
        </w:rPr>
        <w:rPr>
          <w:w w:val="94"/>
          <w:t xml:space="preserve">la respiration profonde, faire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0" w:y="9398.4"/>
      </w:pPr>
      <w:r>
        <w:rPr>
          <w:sz w:val="19.2"/>
          <w:rFonts w:ascii="Times New Roman" w:hAnsi="Times New Roman" w:cs="Times New Roman" w:hint="cs"/>
        </w:rPr>
        <w:rPr>
          <w:w w:val="98"/>
          <w:t xml:space="preserve">Cohen. Lessentiel cependant 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9580.8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mouvements d'etirement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0" w:y="9590.4"/>
      </w:pPr>
      <w:r>
        <w:rPr>
          <w:sz w:val="18.24"/>
          <w:rFonts w:ascii="Times New Roman" w:hAnsi="Times New Roman" w:cs="Times New Roman" w:hint="cs"/>
        </w:rPr>
        <w:rPr>
          <w:w w:val="100"/>
          <w:t xml:space="preserve">qu'ils continuent a etre actifs phy-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9552"/>
      </w:pPr>
      <w:r>
        <w:rPr>
          <w:b w:val="true"/>
          <w:sz w:val="22.08"/>
          <w:rFonts w:ascii="Times New Roman" w:hAnsi="Times New Roman" w:cs="Times New Roman" w:hint="cs"/>
          <w:color w:val="c74029"/>
        </w:rPr>
        <w:rPr>
          <w:w w:val="111"/>
          <w:t xml:space="preserve">Q.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93.6" w:y="9580.8"/>
      </w:pPr>
      <w:r>
        <w:rPr>
          <w:b w:val="true"/>
          <w:sz w:val="18.24"/>
          <w:rFonts w:ascii="Arial" w:hAnsi="Arial" w:cs="Arial" w:hint="cs"/>
        </w:rPr>
        <w:rPr>
          <w:w w:val="92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28" w:y="9580.8"/>
      </w:pPr>
      <w:r>
        <w:rPr>
          <w:b w:val="true"/>
          <w:sz w:val="19.2"/>
          <w:rFonts w:ascii="Arial" w:hAnsi="Arial" w:cs="Arial" w:hint="cs"/>
        </w:rPr>
        <w:rPr>
          <w:w w:val="80"/>
          <w:t xml:space="preserve">l'inverse, le fait de souffrir de douleurs chroniques,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9763.2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nuque, du dos et des membres,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0" w:y="9763.2"/>
      </w:pPr>
      <w:r>
        <w:rPr>
          <w:sz w:val="19.2"/>
          <w:rFonts w:ascii="Times New Roman" w:hAnsi="Times New Roman" w:cs="Times New Roman" w:hint="cs"/>
        </w:rPr>
        <w:rPr>
          <w:w w:val="97"/>
          <w:t xml:space="preserve">siquement et socialement. Grace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96" w:y="9744"/>
      </w:pPr>
      <w:r>
        <w:rPr>
          <w:b w:val="true"/>
          <w:sz w:val="21.12"/>
          <w:rFonts w:ascii="Arial" w:hAnsi="Arial" w:cs="Arial" w:hint="cs"/>
        </w:rPr>
        <w:rPr>
          <w:w w:val="77"/>
          <w:t xml:space="preserve">d'avoir mal partout, peut-il cacher une autre maladie?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9945.6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des mouvements de bascule 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94.4" w:y="9955.2"/>
      </w:pPr>
      <w:r>
        <w:rPr>
          <w:sz w:val="19.2"/>
          <w:rFonts w:ascii="Times New Roman" w:hAnsi="Times New Roman" w:cs="Times New Roman" w:hint="cs"/>
        </w:rPr>
        <w:rPr>
          <w:w w:val="96"/>
          <w:t xml:space="preserve">une prise en charge multifacto-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9984"/>
      </w:pPr>
      <w:r>
        <w:rPr>
          <w:b w:val="true"/>
          <w:sz w:val="22.08"/>
          <w:rFonts w:ascii="Arial" w:hAnsi="Arial" w:cs="Arial" w:hint="cs"/>
          <w:color w:val="c74029"/>
        </w:rPr>
        <w:rPr>
          <w:w w:val="75"/>
          <w:t xml:space="preserve">R. 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36" w:y="9984"/>
      </w:pPr>
      <w:r>
        <w:rPr>
          <w:b w:val="true"/>
          <w:sz w:val="22.08"/>
          <w:rFonts w:ascii="Arial" w:hAnsi="Arial" w:cs="Arial" w:hint="cs"/>
        </w:rPr>
        <w:rPr>
          <w:w w:val="70"/>
          <w:t xml:space="preserve">II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60.8" w:y="10012.8"/>
      </w:pPr>
      <w:r>
        <w:rPr>
          <w:sz w:val="18.24"/>
          <w:rFonts w:ascii="Arial" w:hAnsi="Arial" w:cs="Arial" w:hint="cs"/>
        </w:rPr>
        <w:rPr>
          <w:w w:val="84"/>
          <w:t xml:space="preserve">est essentiel de pratiquer un examen approfondi, car le risque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10128"/>
      </w:pPr>
      <w:r>
        <w:rPr>
          <w:sz w:val="19.2"/>
          <w:rFonts w:ascii="Times New Roman" w:hAnsi="Times New Roman" w:cs="Times New Roman" w:hint="cs"/>
        </w:rPr>
        <w:rPr>
          <w:w w:val="99"/>
          <w:t xml:space="preserve">bassin, de renforcement des ab-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11.2" w:y="10128"/>
      </w:pPr>
      <w:r>
        <w:rPr>
          <w:sz w:val="19.2"/>
          <w:rFonts w:ascii="Times New Roman" w:hAnsi="Times New Roman" w:cs="Times New Roman" w:hint="cs"/>
        </w:rPr>
        <w:rPr>
          <w:w w:val="96"/>
          <w:t xml:space="preserve">nombre d'entre eux retrou-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0195.2"/>
      </w:pPr>
      <w:r>
        <w:rPr>
          <w:sz w:val="18.24"/>
          <w:rFonts w:ascii="Arial" w:hAnsi="Arial" w:cs="Arial" w:hint="cs"/>
        </w:rPr>
        <w:rPr>
          <w:w w:val="85"/>
          <w:t xml:space="preserve">serait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48.8" w:y="10195.2"/>
      </w:pPr>
      <w:r>
        <w:rPr>
          <w:sz w:val="18.24"/>
          <w:rFonts w:ascii="Times New Roman" w:hAnsi="Times New Roman" w:cs="Times New Roman" w:hint="cs"/>
        </w:rPr>
        <w:rPr>
          <w:w w:val="99"/>
          <w:t xml:space="preserve">passer è cote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56.8" w:y="10195.2"/>
      </w:pPr>
      <w:r>
        <w:rPr>
          <w:sz w:val="18.24"/>
          <w:rFonts w:ascii="Arial" w:hAnsi="Arial" w:cs="Arial" w:hint="cs"/>
        </w:rPr>
        <w:rPr>
          <w:w w:val="83"/>
          <w:t xml:space="preserve">d'un rhumatisme inflammatoire comme one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10310.4"/>
      </w:pPr>
      <w:r>
        <w:rPr>
          <w:sz w:val="19.2"/>
          <w:rFonts w:ascii="Times New Roman" w:hAnsi="Times New Roman" w:cs="Times New Roman" w:hint="cs"/>
        </w:rPr>
        <w:rPr>
          <w:w w:val="101"/>
          <w:t xml:space="preserve">dominaux. Les patients qui s'en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9.6" w:y="10310.4"/>
      </w:pPr>
      <w:r>
        <w:rPr>
          <w:sz w:val="19.2"/>
          <w:rFonts w:ascii="Times New Roman" w:hAnsi="Times New Roman" w:cs="Times New Roman" w:hint="cs"/>
        </w:rPr>
        <w:rPr>
          <w:w w:val="92"/>
          <w:t xml:space="preserve">vent le plaisir de vivre. 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0368"/>
      </w:pPr>
      <w:r>
        <w:rPr>
          <w:sz w:val="18.24"/>
          <w:rFonts w:ascii="Arial" w:hAnsi="Arial" w:cs="Arial" w:hint="cs"/>
        </w:rPr>
        <w:rPr>
          <w:w w:val="85"/>
          <w:t xml:space="preserve">spondylarthrite, une polyarthrite, un lupus. II lout aussi eliminer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284.8" w:y="10598.4"/>
      </w:pPr>
      <w:r>
        <w:rPr>
          <w:b w:val="true"/>
          <w:sz w:val="64.32"/>
          <w:rFonts w:ascii="Arial" w:hAnsi="Arial" w:cs="Arial" w:hint="cs"/>
          <w:color w:val="c74029"/>
        </w:rPr>
        <w:rPr>
          <w:w w:val="94"/>
          <w:t xml:space="preserve">66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0550.4"/>
      </w:pPr>
      <w:r>
        <w:rPr>
          <w:sz w:val="18.24"/>
          <w:rFonts w:ascii="Arial" w:hAnsi="Arial" w:cs="Arial" w:hint="cs"/>
        </w:rPr>
        <w:rPr>
          <w:w w:val="79"/>
          <w:t xml:space="preserve">douleurs musculaires dues a des medicaments. Les statines, contre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96" w:y="10723.2"/>
      </w:pPr>
      <w:r>
        <w:rPr>
          <w:sz w:val="18.24"/>
          <w:rFonts w:ascii="Arial" w:hAnsi="Arial" w:cs="Arial" w:hint="cs"/>
        </w:rPr>
        <w:rPr>
          <w:w w:val="78"/>
          <w:t xml:space="preserve">cholesterol, sont connues pour avoir cet effet secondaire. Si on change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24" w:y="10838.4"/>
      </w:pPr>
      <w:r>
        <w:rPr>
          <w:b w:val="true"/>
          <w:sz w:val="33.6"/>
          <w:rFonts w:ascii="Arial" w:hAnsi="Arial" w:cs="Arial" w:hint="cs"/>
        </w:rPr>
        <w:rPr>
          <w:w w:val="91"/>
          <w:t xml:space="preserve">Apr&amp; dix longues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0905.6"/>
      </w:pPr>
      <w:r>
        <w:rPr>
          <w:sz w:val="18.24"/>
          <w:rFonts w:ascii="Arial" w:hAnsi="Arial" w:cs="Arial" w:hint="cs"/>
        </w:rPr>
        <w:rPr>
          <w:w w:val="80"/>
          <w:t xml:space="preserve">de traitement, les douleurs disparaissent. Une carence en vitamine D,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1088"/>
      </w:pPr>
      <w:r>
        <w:rPr>
          <w:sz w:val="18.24"/>
          <w:rFonts w:ascii="Arial" w:hAnsi="Arial" w:cs="Arial" w:hint="cs"/>
        </w:rPr>
        <w:rPr>
          <w:w w:val="80"/>
          <w:t xml:space="preserve">un trouble de la thyroIde, une depression masquee peuvent aussi etre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04" w:y="11184"/>
      </w:pPr>
      <w:r>
        <w:rPr>
          <w:b w:val="true"/>
          <w:sz w:val="32.64"/>
          <w:rFonts w:ascii="Arial" w:hAnsi="Arial" w:cs="Arial" w:hint="cs"/>
        </w:rPr>
        <w:rPr>
          <w:w w:val="87"/>
          <w:t xml:space="preserve">annees de souffrance,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1260.8"/>
      </w:pPr>
      <w:r>
        <w:rPr>
          <w:sz w:val="18.24"/>
          <w:rFonts w:ascii="Arial" w:hAnsi="Arial" w:cs="Arial" w:hint="cs"/>
        </w:rPr>
        <w:rPr>
          <w:w w:val="86"/>
          <w:t xml:space="preserve">responsables de douleurs. Enfin fibromyalgie et fatigue chronique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1443.2"/>
      </w:pPr>
      <w:r>
        <w:rPr>
          <w:sz w:val="18.24"/>
          <w:rFonts w:ascii="Arial" w:hAnsi="Arial" w:cs="Arial" w:hint="cs"/>
        </w:rPr>
        <w:rPr>
          <w:w w:val="82"/>
          <w:t xml:space="preserve">sont deux maladies proches, et il lout savoir les differencier. Dans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04" w:y="11510.4"/>
      </w:pPr>
      <w:r>
        <w:rPr>
          <w:b w:val="true"/>
          <w:sz w:val="31.68"/>
          <w:rFonts w:ascii="Arial" w:hAnsi="Arial" w:cs="Arial" w:hint="cs"/>
        </w:rPr>
        <w:rPr>
          <w:w w:val="89"/>
          <w:t xml:space="preserve">le diagnostic est tombe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1616"/>
      </w:pPr>
      <w:r>
        <w:rPr>
          <w:sz w:val="18.24"/>
          <w:rFonts w:ascii="Arial" w:hAnsi="Arial" w:cs="Arial" w:hint="cs"/>
        </w:rPr>
        <w:rPr>
          <w:w w:val="85"/>
          <w:t xml:space="preserve">premiere, la douleur prend le pas sur la fatigue.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32.8" w:y="11894.4"/>
      </w:pPr>
      <w:r>
        <w:rPr>
          <w:sz w:val="19.2"/>
          <w:rFonts w:ascii="Times New Roman" w:hAnsi="Times New Roman" w:cs="Times New Roman" w:hint="cs"/>
        </w:rPr>
        <w:rPr>
          <w:w w:val="102"/>
          <w:t xml:space="preserve">C'etait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70.4" w:y="11904"/>
      </w:pPr>
      <w:r>
        <w:rPr>
          <w:sz w:val="18.24"/>
          <w:rFonts w:ascii="Arial" w:hAnsi="Arial" w:cs="Arial" w:hint="cs"/>
        </w:rPr>
        <w:rPr>
          <w:w w:val="91"/>
          <w:t xml:space="preserve">en 2001, en ete. J'ai ressenti pour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1884.8"/>
      </w:pPr>
      <w:r>
        <w:rPr>
          <w:b w:val="true"/>
          <w:sz w:val="22.08"/>
          <w:rFonts w:ascii="Times New Roman" w:hAnsi="Times New Roman" w:cs="Times New Roman" w:hint="cs"/>
          <w:color w:val="c74029"/>
        </w:rPr>
        <w:rPr>
          <w:w w:val="119"/>
          <w:t xml:space="preserve">Q.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84" w:y="11913.6"/>
      </w:pPr>
      <w:r>
        <w:rPr>
          <w:b w:val="true"/>
          <w:sz w:val="19.2"/>
          <w:rFonts w:ascii="Arial" w:hAnsi="Arial" w:cs="Arial" w:hint="cs"/>
        </w:rPr>
        <w:rPr>
          <w:w w:val="80"/>
          <w:t xml:space="preserve">Pourquoi faut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01.6" w:y="11913.6"/>
      </w:pPr>
      <w:r>
        <w:rPr>
          <w:b w:val="true"/>
          <w:sz w:val="18.24"/>
          <w:rFonts w:ascii="Arial" w:hAnsi="Arial" w:cs="Arial" w:hint="cs"/>
        </w:rPr>
        <w:rPr>
          <w:w w:val="100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59.2" w:y="11913.6"/>
      </w:pPr>
      <w:r>
        <w:rPr>
          <w:b w:val="true"/>
          <w:sz w:val="19.2"/>
          <w:rFonts w:ascii="Arial" w:hAnsi="Arial" w:cs="Arial" w:hint="cs"/>
        </w:rPr>
        <w:rPr>
          <w:w w:val="80"/>
          <w:t xml:space="preserve">il continuer a bouger?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42.4" w:y="12105.6"/>
      </w:pPr>
      <w:r>
        <w:rPr>
          <w:sz w:val="18.24"/>
          <w:rFonts w:ascii="Arial" w:hAnsi="Arial" w:cs="Arial" w:hint="cs"/>
        </w:rPr>
        <w:rPr>
          <w:w w:val="88"/>
          <w:t xml:space="preserve">premiere fois une briilure vive sur les bras.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2115.2"/>
      </w:pPr>
      <w:r>
        <w:rPr>
          <w:b w:val="true"/>
          <w:sz w:val="22.08"/>
          <w:rFonts w:ascii="Arial" w:hAnsi="Arial" w:cs="Arial" w:hint="cs"/>
          <w:color w:val="c74029"/>
        </w:rPr>
        <w:rPr>
          <w:w w:val="88"/>
          <w:t xml:space="preserve">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26.4" w:y="12144"/>
      </w:pPr>
      <w:r>
        <w:rPr>
          <w:sz w:val="18.24"/>
          <w:rFonts w:ascii="Arial" w:hAnsi="Arial" w:cs="Arial" w:hint="cs"/>
        </w:rPr>
        <w:rPr>
          <w:w w:val="83"/>
          <w:t xml:space="preserve">Quand on souffre au quotidien, on restreint naturellement ses ac-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92" w:y="12412.8"/>
      </w:pPr>
      <w:r>
        <w:rPr>
          <w:sz w:val="10.56"/>
          <w:rFonts w:ascii="Arial" w:hAnsi="Arial" w:cs="Arial" w:hint="cs"/>
        </w:rPr>
        <w:rPr>
          <w:w w:val="80"/>
          <w:t xml:space="preserve">k811111111111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32.8" w:y="12307.2"/>
      </w:pPr>
      <w:r>
        <w:rPr>
          <w:sz w:val="18.24"/>
          <w:rFonts w:ascii="Arial" w:hAnsi="Arial" w:cs="Arial" w:hint="cs"/>
        </w:rPr>
        <w:rPr>
          <w:w w:val="90"/>
          <w:t xml:space="preserve">cela se renouvelait chaque fois que je prenais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2326.4"/>
      </w:pPr>
      <w:r>
        <w:rPr>
          <w:sz w:val="18.24"/>
          <w:rFonts w:ascii="Arial" w:hAnsi="Arial" w:cs="Arial" w:hint="cs"/>
        </w:rPr>
        <w:rPr>
          <w:w w:val="86"/>
          <w:t xml:space="preserve">tivites. Cette inactivite va aggraver a son tour les douleurs et creer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3.2" w:y="12470.4"/>
      </w:pPr>
      <w:r>
        <w:rPr>
          <w:b w:val="true"/>
          <w:sz w:val="17.28"/>
          <w:rFonts w:ascii="Arial" w:hAnsi="Arial" w:cs="Arial" w:hint="cs"/>
          <w:color w:val="1d140b"/>
        </w:rPr>
        <w:rPr>
          <w:w w:val="82"/>
          <w:t xml:space="preserve">hantal L, 48 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42.4" w:y="12508.8"/>
      </w:pPr>
      <w:r>
        <w:rPr>
          <w:sz w:val="18.24"/>
          <w:rFonts w:ascii="Arial" w:hAnsi="Arial" w:cs="Arial" w:hint="cs"/>
        </w:rPr>
        <w:rPr>
          <w:w w:val="91"/>
          <w:t xml:space="preserve">le soleil. Pensant qu'il s'agissait d'un proble-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2499.2"/>
      </w:pPr>
      <w:r>
        <w:rPr>
          <w:sz w:val="18.24"/>
          <w:rFonts w:ascii="Arial" w:hAnsi="Arial" w:cs="Arial" w:hint="cs"/>
        </w:rPr>
        <w:rPr>
          <w:w w:val="85"/>
          <w:t xml:space="preserve">on etat depressif secondaire. II lout tout faire pour continuer a vivre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12710.4"/>
      </w:pPr>
      <w:r>
        <w:rPr>
          <w:sz w:val="18.24"/>
          <w:rFonts w:ascii="Arial" w:hAnsi="Arial" w:cs="Arial" w:hint="cs"/>
        </w:rPr>
        <w:rPr>
          <w:w w:val="91"/>
          <w:t xml:space="preserve">me de peau, j'ai erre de dermatologue en dermatologue. Entre-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2681.6"/>
      </w:pPr>
      <w:r>
        <w:rPr>
          <w:sz w:val="18.24"/>
          <w:rFonts w:ascii="Arial" w:hAnsi="Arial" w:cs="Arial" w:hint="cs"/>
        </w:rPr>
        <w:rPr>
          <w:w w:val="80"/>
          <w:t xml:space="preserve">normalement, se faire plaisir en prenant regulierement du temps pour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12912"/>
      </w:pPr>
      <w:r>
        <w:rPr>
          <w:sz w:val="18.24"/>
          <w:rFonts w:ascii="Arial" w:hAnsi="Arial" w:cs="Arial" w:hint="cs"/>
        </w:rPr>
        <w:rPr>
          <w:w w:val="88"/>
          <w:t xml:space="preserve">temps, les douleurs s'aggravaient. Des analyses ont mis en eviden-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2864"/>
      </w:pPr>
      <w:r>
        <w:rPr>
          <w:sz w:val="18.24"/>
          <w:rFonts w:ascii="Arial" w:hAnsi="Arial" w:cs="Arial" w:hint="cs"/>
        </w:rPr>
        <w:rPr>
          <w:w w:val="86"/>
          <w:t xml:space="preserve">la detente et les loisirs.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6" w:y="12864"/>
      </w:pPr>
      <w:r>
        <w:rPr>
          <w:b w:val="true"/>
          <w:sz w:val="18.24"/>
          <w:rFonts w:ascii="Arial" w:hAnsi="Arial" w:cs="Arial" w:hint="cs"/>
        </w:rPr>
        <w:rPr>
          <w:w w:val="63"/>
          <w:t xml:space="preserve">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06.4" w:y="12864"/>
      </w:pPr>
      <w:r>
        <w:rPr>
          <w:sz w:val="18.24"/>
          <w:rFonts w:ascii="Arial" w:hAnsi="Arial" w:cs="Arial" w:hint="cs"/>
        </w:rPr>
        <w:rPr>
          <w:w w:val="87"/>
          <w:t xml:space="preserve">surtout, pratiquer one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61.6" w:y="12864"/>
      </w:pPr>
      <w:r>
        <w:rPr>
          <w:sz w:val="18.24"/>
          <w:rFonts w:ascii="Times New Roman" w:hAnsi="Times New Roman" w:cs="Times New Roman" w:hint="cs"/>
        </w:rPr>
        <w:rPr>
          <w:w w:val="98"/>
          <w:t xml:space="preserve">activite physique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15.2" w:y="13036.8"/>
      </w:pPr>
      <w:r>
        <w:rPr>
          <w:sz w:val="18.24"/>
          <w:rFonts w:ascii="Times New Roman" w:hAnsi="Times New Roman" w:cs="Times New Roman" w:hint="cs"/>
        </w:rPr>
        <w:rPr>
          <w:w w:val="96"/>
          <w:t xml:space="preserve">reguliere. En stimulant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81.6" w:y="13036.8"/>
      </w:pPr>
      <w:r>
        <w:rPr>
          <w:sz w:val="18.24"/>
          <w:rFonts w:ascii="Arial" w:hAnsi="Arial" w:cs="Arial" w:hint="cs"/>
        </w:rPr>
        <w:rPr>
          <w:w w:val="83"/>
          <w:t xml:space="preserve">endorphines, elle a on effet benefique sur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" w:y="13104"/>
      </w:pPr>
      <w:r>
        <w:rPr>
          <w:sz w:val="18.24"/>
          <w:rFonts w:ascii="Arial" w:hAnsi="Arial" w:cs="Arial" w:hint="cs"/>
        </w:rPr>
        <w:rPr>
          <w:w w:val="88"/>
          <w:t xml:space="preserve">ce une baisse des defenses immunitaires. Ce fut un debut. J'avais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3219.2"/>
      </w:pPr>
      <w:r>
        <w:rPr>
          <w:sz w:val="18.24"/>
          <w:rFonts w:ascii="Arial" w:hAnsi="Arial" w:cs="Arial" w:hint="cs"/>
        </w:rPr>
        <w:rPr>
          <w:w w:val="83"/>
          <w:t xml:space="preserve">les douleurs, sur le sommeil et la qualite de vie.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13305.6"/>
      </w:pPr>
      <w:r>
        <w:rPr>
          <w:sz w:val="18.24"/>
          <w:rFonts w:ascii="Arial" w:hAnsi="Arial" w:cs="Arial" w:hint="cs"/>
        </w:rPr>
        <w:rPr>
          <w:w w:val="89"/>
          <w:t xml:space="preserve">mal aux jambes la nuit, ensuite ce furent des douleurs musculaires,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3516.8"/>
      </w:pPr>
      <w:r>
        <w:rPr>
          <w:sz w:val="18.24"/>
          <w:rFonts w:ascii="Arial" w:hAnsi="Arial" w:cs="Arial" w:hint="cs"/>
        </w:rPr>
        <w:rPr>
          <w:w w:val="87"/>
          <w:t xml:space="preserve">je perdois le sommeil. Le lour, je cachais mes douleurs, comme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3488"/>
      </w:pPr>
      <w:r>
        <w:rPr>
          <w:b w:val="true"/>
          <w:sz w:val="22.08"/>
          <w:rFonts w:ascii="Times New Roman" w:hAnsi="Times New Roman" w:cs="Times New Roman" w:hint="cs"/>
          <w:color w:val="c74029"/>
        </w:rPr>
        <w:rPr>
          <w:w w:val="111"/>
          <w:t xml:space="preserve">Q.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74.4" w:y="13516.8"/>
      </w:pPr>
      <w:r>
        <w:rPr>
          <w:b w:val="true"/>
          <w:sz w:val="19.2"/>
          <w:rFonts w:ascii="Arial" w:hAnsi="Arial" w:cs="Arial" w:hint="cs"/>
        </w:rPr>
        <w:rPr>
          <w:w w:val="82"/>
          <w:t xml:space="preserve">Que peut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84.8" w:y="13516.8"/>
      </w:pPr>
      <w:r>
        <w:rPr>
          <w:b w:val="true"/>
          <w:sz w:val="18.24"/>
          <w:rFonts w:ascii="Arial" w:hAnsi="Arial" w:cs="Arial" w:hint="cs"/>
        </w:rPr>
        <w:rPr>
          <w:w w:val="100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42.4" w:y="13516.8"/>
      </w:pPr>
      <w:r>
        <w:rPr>
          <w:b w:val="true"/>
          <w:sz w:val="19.2"/>
          <w:rFonts w:ascii="Arial" w:hAnsi="Arial" w:cs="Arial" w:hint="cs"/>
        </w:rPr>
        <w:rPr>
          <w:w w:val="82"/>
          <w:t xml:space="preserve">on attendre dens l'avenir?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" w:y="13708.8"/>
      </w:pPr>
      <w:r>
        <w:rPr>
          <w:sz w:val="18.24"/>
          <w:rFonts w:ascii="Arial" w:hAnsi="Arial" w:cs="Arial" w:hint="cs"/>
        </w:rPr>
        <w:rPr>
          <w:w w:val="88"/>
          <w:t xml:space="preserve">une honte. J'ai encaisse jusqu'a la depression! Puis on medecin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96" w:y="13718.4"/>
      </w:pPr>
      <w:r>
        <w:rPr>
          <w:b w:val="true"/>
          <w:sz w:val="22.08"/>
          <w:rFonts w:ascii="Arial" w:hAnsi="Arial" w:cs="Arial" w:hint="cs"/>
          <w:color w:val="c74029"/>
        </w:rPr>
        <w:rPr>
          <w:w w:val="91"/>
          <w:t xml:space="preserve">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345.6" w:y="13747.2"/>
      </w:pPr>
      <w:r>
        <w:rPr>
          <w:b w:val="true"/>
          <w:sz w:val="18.24"/>
          <w:rFonts w:ascii="Arial" w:hAnsi="Arial" w:cs="Arial" w:hint="cs"/>
        </w:rPr>
        <w:rPr>
          <w:w w:val="80"/>
          <w:t xml:space="preserve">II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41.6" w:y="13747.2"/>
      </w:pPr>
      <w:r>
        <w:rPr>
          <w:sz w:val="18.24"/>
          <w:rFonts w:ascii="Arial" w:hAnsi="Arial" w:cs="Arial" w:hint="cs"/>
        </w:rPr>
        <w:rPr>
          <w:w w:val="86"/>
          <w:t xml:space="preserve">n'y aura sorement pas de revolution. Mais le diagnostic sera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" w:y="13910.4"/>
      </w:pPr>
      <w:r>
        <w:rPr>
          <w:sz w:val="18.24"/>
          <w:rFonts w:ascii="Arial" w:hAnsi="Arial" w:cs="Arial" w:hint="cs"/>
        </w:rPr>
        <w:rPr>
          <w:w w:val="89"/>
          <w:t xml:space="preserve">a evoque une possible maladie rhumatismale. Finalement,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96" w:y="13920"/>
      </w:pPr>
      <w:r>
        <w:rPr>
          <w:sz w:val="18.24"/>
          <w:rFonts w:ascii="Arial" w:hAnsi="Arial" w:cs="Arial" w:hint="cs"/>
        </w:rPr>
        <w:rPr>
          <w:w w:val="86"/>
          <w:t xml:space="preserve">sans doute plus cible grace a la neuro-imagerie fonctionnelle. 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" w:y="14112"/>
      </w:pPr>
      <w:r>
        <w:rPr>
          <w:sz w:val="18.24"/>
          <w:rFonts w:ascii="Arial" w:hAnsi="Arial" w:cs="Arial" w:hint="cs"/>
        </w:rPr>
        <w:rPr>
          <w:w w:val="91"/>
          <w:t xml:space="preserve">dix ans apres, une fibromyalgie a ete diagnostiquee. Au-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96" w:y="14102.4"/>
      </w:pPr>
      <w:r>
        <w:rPr>
          <w:sz w:val="18.24"/>
          <w:rFonts w:ascii="Arial" w:hAnsi="Arial" w:cs="Arial" w:hint="cs"/>
        </w:rPr>
        <w:rPr>
          <w:w w:val="80"/>
          <w:t xml:space="preserve">permet notamment d'expliquer que ce syndrome est do a un dysfonc-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4313.6"/>
      </w:pPr>
      <w:r>
        <w:rPr>
          <w:sz w:val="18.24"/>
          <w:rFonts w:ascii="Arial" w:hAnsi="Arial" w:cs="Arial" w:hint="cs"/>
        </w:rPr>
        <w:rPr>
          <w:w w:val="91"/>
          <w:t xml:space="preserve">jourd'hui, je suis soignee, je fais beaucoup de relaxation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05.6" w:y="14284.8"/>
      </w:pPr>
      <w:r>
        <w:rPr>
          <w:sz w:val="18.24"/>
          <w:rFonts w:ascii="Arial" w:hAnsi="Arial" w:cs="Arial" w:hint="cs"/>
        </w:rPr>
        <w:rPr>
          <w:w w:val="83"/>
          <w:t xml:space="preserve">tionnement central du systeme de perception de la douleur.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" w:y="14515.2"/>
      </w:pPr>
      <w:r>
        <w:rPr>
          <w:sz w:val="18.24"/>
          <w:rFonts w:ascii="Arial" w:hAnsi="Arial" w:cs="Arial" w:hint="cs"/>
        </w:rPr>
        <w:rPr>
          <w:w w:val="92"/>
          <w:t xml:space="preserve">et je suis redevenue la battante que retais!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4" w:y="14928"/>
      </w:pPr>
      <w:r>
        <w:rPr>
          <w:sz w:val="18.24"/>
          <w:rFonts w:ascii="Arial" w:hAnsi="Arial" w:cs="Arial" w:hint="cs"/>
        </w:rPr>
        <w:rPr>
          <w:w w:val="90"/>
          <w:t xml:space="preserve">52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4.4" w:y="14937.6"/>
      </w:pPr>
      <w:r>
        <w:rPr>
          <w:i w:val="true"/>
          <w:sz w:val="17.28"/>
          <w:rFonts w:ascii="Arial" w:hAnsi="Arial" w:cs="Arial" w:hint="cs"/>
        </w:rPr>
        <w:rPr>
          <w:w w:val="78"/>
          <w:t xml:space="preserve">Femme Actuelle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64" w:y="14956.8"/>
      </w:pPr>
      <w:r>
        <w:rPr>
          <w:b w:val="true"/>
          <w:sz w:val="14.4"/>
          <w:rFonts w:ascii="Arial" w:hAnsi="Arial" w:cs="Arial" w:hint="cs"/>
        </w:rPr>
        <w:rPr>
          <w:w w:val="76"/>
          <w:t xml:space="preserve">SOPHIE DROUAULT, MARIE -CHRISTINE DEPRUND</w:t>
        </w:rPr>
      </w:r>
    </w:p>
    <w:sectPr>
      <w:pgSz w:w="11251.2" w:h="15360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Relationship Type="http://schemas.openxmlformats.org/officeDocument/2006/relationships/image" Target="/media/image3.jpg" Id="rId2" /><Relationship Type="http://schemas.openxmlformats.org/officeDocument/2006/relationships/image" Target="/media/image4.jpg" Id="rId3" /><Relationship Type="http://schemas.openxmlformats.org/officeDocument/2006/relationships/image" Target="/media/image5.jpg" Id="rId4" /><Relationship Type="http://schemas.openxmlformats.org/officeDocument/2006/relationships/image" Target="/media/image6.jpg" Id="rId5" /><Relationship Type="http://schemas.openxmlformats.org/officeDocument/2006/relationships/image" Target="/media/image7.jpg" Id="rId6" /><Relationship Type="http://schemas.openxmlformats.org/officeDocument/2006/relationships/image" Target="/media/image8.jpg" Id="rId7" /><Relationship Type="http://schemas.openxmlformats.org/officeDocument/2006/relationships/image" Target="/media/image9.jpg" Id="rId8" /><Relationship Type="http://schemas.openxmlformats.org/officeDocument/2006/relationships/image" Target="/media/imagea.jpg" Id="rId9" /><Relationship Type="http://schemas.openxmlformats.org/officeDocument/2006/relationships/image" Target="/media/imageb.jpg" Id="rId10" /><Relationship Type="http://schemas.openxmlformats.org/officeDocument/2006/relationships/image" Target="/media/imagec.jpg" Id="rId11" /><Relationship Type="http://schemas.openxmlformats.org/officeDocument/2006/relationships/image" Target="/media/imaged.jpg" Id="rId12" /><Relationship Type="http://schemas.openxmlformats.org/officeDocument/2006/relationships/image" Target="/media/imagee.jpg" Id="rId13" /><Relationship Type="http://schemas.openxmlformats.org/officeDocument/2006/relationships/image" Target="/media/imagef.jpg" Id="rId14" /></Relationships>
</file>